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C7F" w:rsidRPr="000063A6" w:rsidRDefault="00557FD1" w:rsidP="00A54C7F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  <w:r w:rsidR="00A54C7F">
        <w:rPr>
          <w:rFonts w:cs="B Zar" w:hint="cs"/>
          <w:b/>
          <w:bCs/>
          <w:sz w:val="24"/>
          <w:szCs w:val="24"/>
          <w:rtl/>
        </w:rPr>
        <w:t xml:space="preserve"> </w:t>
      </w:r>
      <w:r w:rsidR="00A54C7F"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341032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863759" w:rsidRPr="00341032" w:rsidRDefault="00E703D6" w:rsidP="00A64095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>ظر دارد نسبت به خريد</w:t>
      </w:r>
      <w:r w:rsidR="00F81CBA">
        <w:rPr>
          <w:rFonts w:cs="B Zar" w:hint="cs"/>
          <w:sz w:val="28"/>
          <w:szCs w:val="28"/>
          <w:rtl/>
        </w:rPr>
        <w:t xml:space="preserve"> </w:t>
      </w:r>
      <w:r w:rsidR="00341032">
        <w:rPr>
          <w:rFonts w:cs="B Zar" w:hint="cs"/>
          <w:sz w:val="28"/>
          <w:szCs w:val="28"/>
          <w:rtl/>
        </w:rPr>
        <w:t xml:space="preserve">اقلام ذيل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</w:t>
      </w:r>
      <w:r w:rsidR="00D10472" w:rsidRPr="00D10472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13CDB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A64095">
        <w:rPr>
          <w:rFonts w:cs="B Zar" w:hint="cs"/>
          <w:sz w:val="28"/>
          <w:szCs w:val="28"/>
          <w:rtl/>
        </w:rPr>
        <w:t>03</w:t>
      </w:r>
      <w:r w:rsidR="00B71E8C">
        <w:rPr>
          <w:rFonts w:cs="B Zar" w:hint="cs"/>
          <w:sz w:val="28"/>
          <w:szCs w:val="28"/>
          <w:rtl/>
        </w:rPr>
        <w:t>/1</w:t>
      </w:r>
      <w:r w:rsidR="00A64095">
        <w:rPr>
          <w:rFonts w:cs="B Zar" w:hint="cs"/>
          <w:sz w:val="28"/>
          <w:szCs w:val="28"/>
          <w:rtl/>
        </w:rPr>
        <w:t>1</w:t>
      </w:r>
      <w:r w:rsidR="004376E8" w:rsidRPr="000B67E9">
        <w:rPr>
          <w:rFonts w:cs="B Zar" w:hint="cs"/>
          <w:sz w:val="28"/>
          <w:szCs w:val="28"/>
          <w:rtl/>
        </w:rPr>
        <w:t>/9</w:t>
      </w:r>
      <w:r w:rsidR="003F072A">
        <w:rPr>
          <w:rFonts w:cs="B Zar" w:hint="cs"/>
          <w:sz w:val="28"/>
          <w:szCs w:val="28"/>
          <w:rtl/>
        </w:rPr>
        <w:t>4</w:t>
      </w:r>
      <w:r w:rsidR="004376E8" w:rsidRPr="000B67E9">
        <w:rPr>
          <w:rFonts w:cs="B Zar" w:hint="cs"/>
          <w:sz w:val="28"/>
          <w:szCs w:val="28"/>
          <w:rtl/>
        </w:rPr>
        <w:t xml:space="preserve"> 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با در دست داشتن معرفي نامه</w:t>
      </w:r>
      <w:r w:rsidR="000B67E9" w:rsidRPr="000B67E9">
        <w:rPr>
          <w:rFonts w:cs="B Zar" w:hint="cs"/>
          <w:sz w:val="28"/>
          <w:szCs w:val="28"/>
          <w:rtl/>
        </w:rPr>
        <w:t xml:space="preserve"> </w:t>
      </w:r>
      <w:r w:rsidR="00DD7655">
        <w:rPr>
          <w:rFonts w:cs="B Zar" w:hint="cs"/>
          <w:sz w:val="28"/>
          <w:szCs w:val="28"/>
          <w:rtl/>
        </w:rPr>
        <w:t xml:space="preserve">در ساعات اداري </w:t>
      </w:r>
      <w:r w:rsidRPr="000B67E9">
        <w:rPr>
          <w:rFonts w:cs="B Zar" w:hint="cs"/>
          <w:sz w:val="28"/>
          <w:szCs w:val="28"/>
          <w:rtl/>
        </w:rPr>
        <w:t>به</w:t>
      </w:r>
      <w:r w:rsidR="00B25A42" w:rsidRPr="000B67E9">
        <w:rPr>
          <w:rFonts w:cs="B Zar" w:hint="cs"/>
          <w:sz w:val="28"/>
          <w:szCs w:val="28"/>
          <w:rtl/>
        </w:rPr>
        <w:t xml:space="preserve"> آدرس تهران -</w:t>
      </w:r>
      <w:r w:rsidRPr="000B67E9">
        <w:rPr>
          <w:rFonts w:cs="B Zar" w:hint="cs"/>
          <w:sz w:val="28"/>
          <w:szCs w:val="28"/>
          <w:rtl/>
        </w:rPr>
        <w:t>كيلومتر 35</w:t>
      </w:r>
      <w:r w:rsidR="00554830"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جاده</w:t>
      </w:r>
      <w:r w:rsidR="00B25A42" w:rsidRPr="000B67E9">
        <w:rPr>
          <w:rFonts w:cs="B Zar" w:hint="cs"/>
          <w:sz w:val="28"/>
          <w:szCs w:val="28"/>
          <w:rtl/>
        </w:rPr>
        <w:t xml:space="preserve"> گرمسار نيروگاه </w:t>
      </w:r>
      <w:r w:rsidR="00B71E8C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0B67E9">
        <w:rPr>
          <w:rFonts w:cs="B Zar" w:hint="cs"/>
          <w:sz w:val="28"/>
          <w:szCs w:val="28"/>
          <w:rtl/>
        </w:rPr>
        <w:t>شهداي پاكدشت (دماوند)  امور بازرگاني وانبار</w:t>
      </w:r>
      <w:r w:rsidR="00080667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882CB7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حد اكثر تا</w:t>
      </w:r>
      <w:r w:rsidR="00B71E8C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8E0EC2">
        <w:rPr>
          <w:rFonts w:ascii="Times New Roman" w:eastAsia="Times New Roman" w:hAnsi="Times New Roman" w:cs="B Zar"/>
          <w:sz w:val="28"/>
          <w:szCs w:val="28"/>
          <w:rtl/>
        </w:rPr>
        <w:t xml:space="preserve"> مورخ</w:t>
      </w:r>
      <w:r w:rsidR="00B71E8C">
        <w:rPr>
          <w:rFonts w:ascii="Times New Roman" w:eastAsia="Times New Roman" w:hAnsi="Times New Roman" w:cs="B Zar" w:hint="cs"/>
          <w:sz w:val="28"/>
          <w:szCs w:val="28"/>
          <w:rtl/>
        </w:rPr>
        <w:t>1</w:t>
      </w:r>
      <w:r w:rsidR="00A64095">
        <w:rPr>
          <w:rFonts w:ascii="Times New Roman" w:eastAsia="Times New Roman" w:hAnsi="Times New Roman" w:cs="B Zar" w:hint="cs"/>
          <w:sz w:val="28"/>
          <w:szCs w:val="28"/>
          <w:rtl/>
        </w:rPr>
        <w:t>7</w:t>
      </w:r>
      <w:r w:rsidR="00B71E8C">
        <w:rPr>
          <w:rFonts w:ascii="Times New Roman" w:eastAsia="Times New Roman" w:hAnsi="Times New Roman" w:cs="B Zar" w:hint="cs"/>
          <w:sz w:val="28"/>
          <w:szCs w:val="28"/>
          <w:rtl/>
        </w:rPr>
        <w:t>/11</w:t>
      </w:r>
      <w:r w:rsidR="0044213F">
        <w:rPr>
          <w:rFonts w:ascii="Times New Roman" w:eastAsia="Times New Roman" w:hAnsi="Times New Roman" w:cs="B Zar" w:hint="cs"/>
          <w:sz w:val="28"/>
          <w:szCs w:val="28"/>
          <w:rtl/>
        </w:rPr>
        <w:t>/94</w:t>
      </w:r>
      <w:r w:rsidR="00554830"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882CB7">
        <w:rPr>
          <w:rFonts w:cs="B Zar" w:hint="cs"/>
          <w:sz w:val="28"/>
          <w:szCs w:val="28"/>
          <w:rtl/>
        </w:rPr>
        <w:t xml:space="preserve"> 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44213F">
        <w:rPr>
          <w:rFonts w:cs="B Zar" w:hint="cs"/>
          <w:sz w:val="28"/>
          <w:szCs w:val="28"/>
          <w:rtl/>
        </w:rPr>
        <w:t xml:space="preserve">  اداره</w:t>
      </w:r>
      <w:r w:rsidR="00EC40DD" w:rsidRPr="000B67E9">
        <w:rPr>
          <w:rFonts w:cs="B Zar" w:hint="cs"/>
          <w:sz w:val="28"/>
          <w:szCs w:val="28"/>
          <w:rtl/>
        </w:rPr>
        <w:t xml:space="preserve">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341032" w:rsidRPr="00341032" w:rsidRDefault="00341032" w:rsidP="00F05FD4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341032">
        <w:rPr>
          <w:rFonts w:cs="B Zar" w:hint="cs"/>
          <w:sz w:val="28"/>
          <w:szCs w:val="28"/>
          <w:rtl/>
        </w:rPr>
        <w:t xml:space="preserve">1- تعداد </w:t>
      </w:r>
      <w:r w:rsidR="00F05FD4">
        <w:rPr>
          <w:rFonts w:cs="B Zar" w:hint="cs"/>
          <w:sz w:val="28"/>
          <w:szCs w:val="28"/>
          <w:rtl/>
        </w:rPr>
        <w:t xml:space="preserve">28 آيتم لوازم يدكي واحدهاي بخار مدل </w:t>
      </w:r>
      <w:r w:rsidR="00F05FD4">
        <w:rPr>
          <w:rFonts w:cs="B Zar"/>
          <w:sz w:val="28"/>
          <w:szCs w:val="28"/>
        </w:rPr>
        <w:t>E-TYPE</w:t>
      </w:r>
      <w:r w:rsidR="00F05FD4">
        <w:rPr>
          <w:rFonts w:cs="B Zar" w:hint="cs"/>
          <w:sz w:val="28"/>
          <w:szCs w:val="28"/>
          <w:rtl/>
        </w:rPr>
        <w:t xml:space="preserve"> شماره مناقصه 33</w:t>
      </w:r>
      <w:r w:rsidRPr="00341032">
        <w:rPr>
          <w:rFonts w:cs="B Zar" w:hint="cs"/>
          <w:sz w:val="28"/>
          <w:szCs w:val="28"/>
          <w:rtl/>
        </w:rPr>
        <w:t xml:space="preserve"> م 94</w:t>
      </w:r>
    </w:p>
    <w:p w:rsidR="00E6403D" w:rsidRPr="000B67E9" w:rsidRDefault="00341032" w:rsidP="00F05FD4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341032">
        <w:rPr>
          <w:rFonts w:cs="B Zar" w:hint="cs"/>
          <w:sz w:val="28"/>
          <w:szCs w:val="28"/>
          <w:rtl/>
        </w:rPr>
        <w:t xml:space="preserve">2- </w:t>
      </w:r>
      <w:r w:rsidR="00F05FD4" w:rsidRPr="00341032">
        <w:rPr>
          <w:rFonts w:cs="B Zar" w:hint="cs"/>
          <w:sz w:val="28"/>
          <w:szCs w:val="28"/>
          <w:rtl/>
        </w:rPr>
        <w:t xml:space="preserve">تعداد </w:t>
      </w:r>
      <w:r w:rsidR="00F05FD4">
        <w:rPr>
          <w:rFonts w:cs="B Zar" w:hint="cs"/>
          <w:sz w:val="28"/>
          <w:szCs w:val="28"/>
          <w:rtl/>
        </w:rPr>
        <w:t xml:space="preserve">13 آيتم لوازم يدكي واحدهاي بخار مدل </w:t>
      </w:r>
      <w:r w:rsidR="00F05FD4">
        <w:rPr>
          <w:rFonts w:cs="B Zar"/>
          <w:sz w:val="28"/>
          <w:szCs w:val="28"/>
        </w:rPr>
        <w:t>E-TYPE</w:t>
      </w:r>
      <w:r w:rsidR="00F05FD4">
        <w:rPr>
          <w:rFonts w:cs="B Zar" w:hint="cs"/>
          <w:sz w:val="28"/>
          <w:szCs w:val="28"/>
          <w:rtl/>
        </w:rPr>
        <w:t xml:space="preserve"> شماره مناقصه 34</w:t>
      </w:r>
      <w:r w:rsidR="00F05FD4" w:rsidRPr="00341032">
        <w:rPr>
          <w:rFonts w:cs="B Zar" w:hint="cs"/>
          <w:sz w:val="28"/>
          <w:szCs w:val="28"/>
          <w:rtl/>
        </w:rPr>
        <w:t xml:space="preserve"> م 94</w:t>
      </w:r>
    </w:p>
    <w:p w:rsidR="00E703D6" w:rsidRDefault="00A64095" w:rsidP="00A64095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   </w:t>
      </w:r>
      <w:r w:rsidR="00E703D6"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5404D"/>
    <w:rsid w:val="00073F21"/>
    <w:rsid w:val="00080667"/>
    <w:rsid w:val="00083287"/>
    <w:rsid w:val="000853EA"/>
    <w:rsid w:val="00097DD1"/>
    <w:rsid w:val="000B67E9"/>
    <w:rsid w:val="000D1374"/>
    <w:rsid w:val="000D2B22"/>
    <w:rsid w:val="000D5F8B"/>
    <w:rsid w:val="0010592B"/>
    <w:rsid w:val="001244FB"/>
    <w:rsid w:val="00132ADE"/>
    <w:rsid w:val="001D1F81"/>
    <w:rsid w:val="001D4455"/>
    <w:rsid w:val="001F6E2F"/>
    <w:rsid w:val="002239FE"/>
    <w:rsid w:val="00282EF3"/>
    <w:rsid w:val="002B353F"/>
    <w:rsid w:val="002D0EBD"/>
    <w:rsid w:val="00301079"/>
    <w:rsid w:val="003134C1"/>
    <w:rsid w:val="00341032"/>
    <w:rsid w:val="003539BC"/>
    <w:rsid w:val="00353F2E"/>
    <w:rsid w:val="003660B5"/>
    <w:rsid w:val="00376D2B"/>
    <w:rsid w:val="003B4163"/>
    <w:rsid w:val="003B4902"/>
    <w:rsid w:val="003D7FC3"/>
    <w:rsid w:val="003F072A"/>
    <w:rsid w:val="003F78CA"/>
    <w:rsid w:val="00402A8C"/>
    <w:rsid w:val="004376E8"/>
    <w:rsid w:val="0044213F"/>
    <w:rsid w:val="00451CB9"/>
    <w:rsid w:val="00473F4B"/>
    <w:rsid w:val="004B0B28"/>
    <w:rsid w:val="005216E5"/>
    <w:rsid w:val="00554830"/>
    <w:rsid w:val="00557FD1"/>
    <w:rsid w:val="00561898"/>
    <w:rsid w:val="0057654C"/>
    <w:rsid w:val="005B02A3"/>
    <w:rsid w:val="005E773F"/>
    <w:rsid w:val="006307C2"/>
    <w:rsid w:val="006404DD"/>
    <w:rsid w:val="00646DE9"/>
    <w:rsid w:val="00653B5E"/>
    <w:rsid w:val="006D0C62"/>
    <w:rsid w:val="006D38EB"/>
    <w:rsid w:val="0072065D"/>
    <w:rsid w:val="00732AD2"/>
    <w:rsid w:val="00735E88"/>
    <w:rsid w:val="00737047"/>
    <w:rsid w:val="00746EFB"/>
    <w:rsid w:val="00755229"/>
    <w:rsid w:val="008065BB"/>
    <w:rsid w:val="00815E56"/>
    <w:rsid w:val="0082618B"/>
    <w:rsid w:val="00830F46"/>
    <w:rsid w:val="0084043F"/>
    <w:rsid w:val="008446EB"/>
    <w:rsid w:val="00863759"/>
    <w:rsid w:val="00882CB7"/>
    <w:rsid w:val="008970E7"/>
    <w:rsid w:val="008E0EC2"/>
    <w:rsid w:val="009C08F2"/>
    <w:rsid w:val="009C7E3B"/>
    <w:rsid w:val="00A13CDB"/>
    <w:rsid w:val="00A41ACA"/>
    <w:rsid w:val="00A41B04"/>
    <w:rsid w:val="00A54C7F"/>
    <w:rsid w:val="00A64095"/>
    <w:rsid w:val="00AB3F11"/>
    <w:rsid w:val="00AE3BFC"/>
    <w:rsid w:val="00B25A42"/>
    <w:rsid w:val="00B405C3"/>
    <w:rsid w:val="00B57436"/>
    <w:rsid w:val="00B71E8C"/>
    <w:rsid w:val="00BA2626"/>
    <w:rsid w:val="00BF11FA"/>
    <w:rsid w:val="00C443F1"/>
    <w:rsid w:val="00CB7F61"/>
    <w:rsid w:val="00D10472"/>
    <w:rsid w:val="00D10A20"/>
    <w:rsid w:val="00D50E4C"/>
    <w:rsid w:val="00DA00F9"/>
    <w:rsid w:val="00DA23DC"/>
    <w:rsid w:val="00DB07FC"/>
    <w:rsid w:val="00DD7655"/>
    <w:rsid w:val="00E17C8C"/>
    <w:rsid w:val="00E6403D"/>
    <w:rsid w:val="00E667B4"/>
    <w:rsid w:val="00E703D6"/>
    <w:rsid w:val="00E9294F"/>
    <w:rsid w:val="00EC3DEB"/>
    <w:rsid w:val="00EC40DD"/>
    <w:rsid w:val="00F05FD4"/>
    <w:rsid w:val="00F8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2</cp:revision>
  <cp:lastPrinted>2016-01-11T11:10:00Z</cp:lastPrinted>
  <dcterms:created xsi:type="dcterms:W3CDTF">2016-01-13T04:43:00Z</dcterms:created>
  <dcterms:modified xsi:type="dcterms:W3CDTF">2016-01-13T04:43:00Z</dcterms:modified>
</cp:coreProperties>
</file>