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E37060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BE1198">
        <w:rPr>
          <w:rFonts w:cs="B Zar" w:hint="cs"/>
          <w:b/>
          <w:bCs/>
          <w:sz w:val="28"/>
          <w:szCs w:val="28"/>
          <w:rtl/>
        </w:rPr>
        <w:t>0</w:t>
      </w:r>
      <w:r w:rsidR="00E37060">
        <w:rPr>
          <w:rFonts w:cs="B Zar" w:hint="cs"/>
          <w:b/>
          <w:bCs/>
          <w:sz w:val="28"/>
          <w:szCs w:val="28"/>
          <w:rtl/>
        </w:rPr>
        <w:t>6</w:t>
      </w:r>
      <w:r w:rsidR="00240903">
        <w:rPr>
          <w:rFonts w:cs="B Zar" w:hint="cs"/>
          <w:b/>
          <w:bCs/>
          <w:sz w:val="28"/>
          <w:szCs w:val="28"/>
          <w:rtl/>
        </w:rPr>
        <w:t xml:space="preserve"> 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BE1198">
        <w:rPr>
          <w:rFonts w:cs="B Zar" w:hint="cs"/>
          <w:b/>
          <w:bCs/>
          <w:sz w:val="28"/>
          <w:szCs w:val="28"/>
          <w:rtl/>
        </w:rPr>
        <w:t>5</w:t>
      </w:r>
    </w:p>
    <w:p w:rsidR="00E37060" w:rsidRDefault="00E703D6" w:rsidP="0095214A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E37060">
        <w:rPr>
          <w:rFonts w:cs="B Zar" w:hint="cs"/>
          <w:sz w:val="28"/>
          <w:szCs w:val="28"/>
          <w:rtl/>
        </w:rPr>
        <w:t>70</w:t>
      </w:r>
      <w:r w:rsidR="00BE1198">
        <w:rPr>
          <w:rFonts w:cs="B Zar" w:hint="cs"/>
          <w:sz w:val="28"/>
          <w:szCs w:val="28"/>
          <w:rtl/>
        </w:rPr>
        <w:t xml:space="preserve"> </w:t>
      </w:r>
      <w:r w:rsidR="00E37060">
        <w:rPr>
          <w:rFonts w:cs="B Zar" w:hint="cs"/>
          <w:sz w:val="28"/>
          <w:szCs w:val="28"/>
          <w:rtl/>
        </w:rPr>
        <w:t xml:space="preserve">بشكه </w:t>
      </w:r>
      <w:r w:rsidR="00E37060" w:rsidRPr="00E37060">
        <w:rPr>
          <w:rFonts w:ascii="Times New Roman" w:eastAsia="Times New Roman" w:hAnsi="Times New Roman" w:cs="B Zar" w:hint="cs"/>
          <w:sz w:val="28"/>
          <w:szCs w:val="28"/>
          <w:rtl/>
        </w:rPr>
        <w:t>روغن</w:t>
      </w:r>
      <w:r w:rsidR="00E37060" w:rsidRPr="00E37060">
        <w:rPr>
          <w:rFonts w:ascii="Times New Roman" w:eastAsia="Times New Roman" w:hAnsi="Times New Roman" w:cs="B Zar"/>
          <w:sz w:val="24"/>
          <w:szCs w:val="24"/>
        </w:rPr>
        <w:t>T32</w:t>
      </w:r>
      <w:r w:rsidR="00E37060" w:rsidRPr="00E37060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E37060" w:rsidRPr="00E37060">
        <w:rPr>
          <w:rFonts w:ascii="Times New Roman" w:eastAsia="Times New Roman" w:hAnsi="Times New Roman" w:cs="B Zar"/>
          <w:sz w:val="24"/>
          <w:szCs w:val="24"/>
        </w:rPr>
        <w:t>Turbo</w:t>
      </w:r>
      <w:r w:rsidR="00BE1198" w:rsidRPr="00E37060">
        <w:rPr>
          <w:rFonts w:cs="B Zar" w:hint="cs"/>
          <w:sz w:val="28"/>
          <w:szCs w:val="28"/>
          <w:rtl/>
        </w:rPr>
        <w:t xml:space="preserve"> </w:t>
      </w:r>
      <w:r w:rsidR="00E37060">
        <w:rPr>
          <w:rFonts w:cs="B Zar" w:hint="cs"/>
          <w:sz w:val="28"/>
          <w:szCs w:val="28"/>
          <w:rtl/>
        </w:rPr>
        <w:t xml:space="preserve">مورد نياز </w:t>
      </w:r>
      <w:r w:rsidR="00BE1198">
        <w:rPr>
          <w:rFonts w:cs="B Zar" w:hint="cs"/>
          <w:sz w:val="28"/>
          <w:szCs w:val="28"/>
          <w:rtl/>
        </w:rPr>
        <w:t>واحدهاي بخارمدل</w:t>
      </w:r>
      <w:r w:rsidR="00BE1198">
        <w:rPr>
          <w:rFonts w:cs="B Zar"/>
          <w:sz w:val="28"/>
          <w:szCs w:val="28"/>
        </w:rPr>
        <w:t>E-TYPE</w:t>
      </w:r>
      <w:r w:rsidR="00BE1198">
        <w:rPr>
          <w:rFonts w:cs="B Zar" w:hint="cs"/>
          <w:sz w:val="28"/>
          <w:szCs w:val="28"/>
          <w:rtl/>
        </w:rPr>
        <w:t xml:space="preserve"> نيروگاه سيكل تركيبي شهداي پاكدشت(دماوند)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9E4A2A">
        <w:rPr>
          <w:rFonts w:cs="B Zar" w:hint="cs"/>
          <w:sz w:val="28"/>
          <w:szCs w:val="28"/>
          <w:rtl/>
        </w:rPr>
        <w:t>0</w:t>
      </w:r>
      <w:r w:rsidR="00BA6037">
        <w:rPr>
          <w:rFonts w:cs="B Zar" w:hint="cs"/>
          <w:sz w:val="28"/>
          <w:szCs w:val="28"/>
          <w:rtl/>
        </w:rPr>
        <w:t>3</w:t>
      </w:r>
      <w:r w:rsidR="00240903">
        <w:rPr>
          <w:rFonts w:cs="B Zar" w:hint="cs"/>
          <w:sz w:val="28"/>
          <w:szCs w:val="28"/>
          <w:rtl/>
        </w:rPr>
        <w:t>/</w:t>
      </w:r>
      <w:r w:rsidR="00BE1198">
        <w:rPr>
          <w:rFonts w:cs="B Zar" w:hint="cs"/>
          <w:sz w:val="28"/>
          <w:szCs w:val="28"/>
          <w:rtl/>
        </w:rPr>
        <w:t>0</w:t>
      </w:r>
      <w:r w:rsidR="00E37060">
        <w:rPr>
          <w:rFonts w:cs="B Zar" w:hint="cs"/>
          <w:sz w:val="28"/>
          <w:szCs w:val="28"/>
          <w:rtl/>
        </w:rPr>
        <w:t>3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BE1198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9E4A2A">
        <w:rPr>
          <w:rFonts w:ascii="Times New Roman" w:eastAsia="Times New Roman" w:hAnsi="Times New Roman" w:cs="B Zar" w:hint="cs"/>
          <w:sz w:val="28"/>
          <w:szCs w:val="28"/>
          <w:rtl/>
        </w:rPr>
        <w:t>1</w:t>
      </w:r>
      <w:r w:rsidR="00BA6037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E37060">
        <w:rPr>
          <w:rFonts w:ascii="Times New Roman" w:eastAsia="Times New Roman" w:hAnsi="Times New Roman" w:cs="B Zar" w:hint="cs"/>
          <w:sz w:val="28"/>
          <w:szCs w:val="28"/>
          <w:rtl/>
        </w:rPr>
        <w:t>3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95214A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95214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bookmarkStart w:id="0" w:name="_GoBack"/>
      <w:bookmarkEnd w:id="0"/>
      <w:r w:rsidR="00402A8C">
        <w:rPr>
          <w:rFonts w:cs="B Zar" w:hint="cs"/>
          <w:sz w:val="28"/>
          <w:szCs w:val="28"/>
          <w:rtl/>
        </w:rPr>
        <w:t>جهت</w:t>
      </w:r>
      <w:r w:rsidR="0095214A">
        <w:rPr>
          <w:rFonts w:cs="B Zar" w:hint="cs"/>
          <w:sz w:val="28"/>
          <w:szCs w:val="28"/>
          <w:rtl/>
        </w:rPr>
        <w:t xml:space="preserve"> كسب</w:t>
      </w:r>
      <w:r w:rsidR="00402A8C">
        <w:rPr>
          <w:rFonts w:cs="B Zar" w:hint="cs"/>
          <w:sz w:val="28"/>
          <w:szCs w:val="28"/>
          <w:rtl/>
        </w:rPr>
        <w:t xml:space="preserve">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6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</w:t>
      </w:r>
      <w:r w:rsidR="0095214A">
        <w:rPr>
          <w:rFonts w:cs="B Zar" w:hint="cs"/>
          <w:sz w:val="28"/>
          <w:szCs w:val="28"/>
          <w:rtl/>
        </w:rPr>
        <w:t>و</w:t>
      </w:r>
      <w:r w:rsidR="00E37060">
        <w:rPr>
          <w:rFonts w:cs="B Zar" w:hint="cs"/>
          <w:sz w:val="28"/>
          <w:szCs w:val="28"/>
          <w:rtl/>
        </w:rPr>
        <w:t xml:space="preserve">سايت معاملات شركت توانير </w:t>
      </w:r>
      <w:r w:rsidR="00402A8C">
        <w:rPr>
          <w:rFonts w:cs="B Zar" w:hint="cs"/>
          <w:sz w:val="28"/>
          <w:szCs w:val="28"/>
          <w:rtl/>
        </w:rPr>
        <w:t>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11172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95214A"/>
    <w:rsid w:val="009C08F2"/>
    <w:rsid w:val="009C7E3B"/>
    <w:rsid w:val="009E4A2A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A6037"/>
    <w:rsid w:val="00BE1198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37060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91</cp:revision>
  <cp:lastPrinted>2016-05-11T06:21:00Z</cp:lastPrinted>
  <dcterms:created xsi:type="dcterms:W3CDTF">2014-10-18T08:01:00Z</dcterms:created>
  <dcterms:modified xsi:type="dcterms:W3CDTF">2016-05-11T06:25:00Z</dcterms:modified>
</cp:coreProperties>
</file>