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13336E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1864AD">
        <w:rPr>
          <w:rFonts w:cs="B Zar" w:hint="cs"/>
          <w:b/>
          <w:bCs/>
          <w:sz w:val="28"/>
          <w:szCs w:val="28"/>
          <w:rtl/>
        </w:rPr>
        <w:t>1</w:t>
      </w:r>
      <w:r w:rsidR="0013336E">
        <w:rPr>
          <w:rFonts w:cs="B Zar" w:hint="cs"/>
          <w:b/>
          <w:bCs/>
          <w:sz w:val="28"/>
          <w:szCs w:val="28"/>
          <w:rtl/>
        </w:rPr>
        <w:t>5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BE1198">
        <w:rPr>
          <w:rFonts w:cs="B Zar" w:hint="cs"/>
          <w:b/>
          <w:bCs/>
          <w:sz w:val="28"/>
          <w:szCs w:val="28"/>
          <w:rtl/>
        </w:rPr>
        <w:t>5</w:t>
      </w:r>
    </w:p>
    <w:p w:rsidR="00C6407C" w:rsidRDefault="00E703D6" w:rsidP="00ED7A8E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نسبت به </w:t>
      </w:r>
      <w:r w:rsidR="00A765CC" w:rsidRPr="00A765CC">
        <w:rPr>
          <w:rFonts w:ascii="IRZar" w:eastAsia="Times New Roman" w:hAnsi="IRZar" w:cs="B Zar" w:hint="cs"/>
          <w:sz w:val="28"/>
          <w:szCs w:val="28"/>
          <w:rtl/>
        </w:rPr>
        <w:t>خريد</w:t>
      </w:r>
      <w:r w:rsidR="0013336E">
        <w:rPr>
          <w:rFonts w:ascii="IRZar" w:eastAsia="Times New Roman" w:hAnsi="IRZar" w:cs="B Zar" w:hint="cs"/>
          <w:sz w:val="28"/>
          <w:szCs w:val="28"/>
          <w:rtl/>
        </w:rPr>
        <w:t>12</w:t>
      </w:r>
      <w:r w:rsidR="00A765CC" w:rsidRPr="00A765CC">
        <w:rPr>
          <w:rFonts w:ascii="IRZar" w:eastAsia="Times New Roman" w:hAnsi="IRZar" w:cs="B Zar" w:hint="cs"/>
          <w:sz w:val="28"/>
          <w:szCs w:val="28"/>
          <w:rtl/>
        </w:rPr>
        <w:t xml:space="preserve"> آيتم لوازم يدكي بخش ابزار دقيق</w:t>
      </w:r>
      <w:r w:rsidR="00A765CC" w:rsidRPr="00A765C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A765CC" w:rsidRPr="00A765CC">
        <w:rPr>
          <w:rFonts w:ascii="IRZar" w:eastAsia="Times New Roman" w:hAnsi="IRZar" w:cs="B Zar" w:hint="cs"/>
          <w:sz w:val="28"/>
          <w:szCs w:val="28"/>
          <w:rtl/>
        </w:rPr>
        <w:t>واحدهاي بخار</w:t>
      </w:r>
      <w:r w:rsidR="00A765CC" w:rsidRPr="00A765CC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BE1198">
        <w:rPr>
          <w:rFonts w:cs="B Zar" w:hint="cs"/>
          <w:sz w:val="28"/>
          <w:szCs w:val="28"/>
          <w:rtl/>
        </w:rPr>
        <w:t>نيروگاه سيكل تركيبي شهداي پاكدشت(دماوند)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</w:t>
      </w:r>
      <w:r w:rsidR="00FA7C49">
        <w:rPr>
          <w:rFonts w:ascii="Times New Roman" w:eastAsia="Times New Roman" w:hAnsi="Times New Roman" w:cs="B Zar" w:hint="cs"/>
          <w:sz w:val="28"/>
          <w:szCs w:val="28"/>
          <w:rtl/>
        </w:rPr>
        <w:t>جربه وتخصص كافي در اين زمينه مي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باشند</w:t>
      </w:r>
      <w:r w:rsidR="00FA7C49">
        <w:rPr>
          <w:rFonts w:ascii="Times New Roman" w:eastAsia="Times New Roman" w:hAnsi="Times New Roman" w:cs="B Zar"/>
          <w:sz w:val="28"/>
          <w:szCs w:val="28"/>
          <w:rtl/>
        </w:rPr>
        <w:t xml:space="preserve"> مي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ED7A8E">
        <w:rPr>
          <w:rFonts w:cs="B Zar" w:hint="cs"/>
          <w:sz w:val="28"/>
          <w:szCs w:val="28"/>
          <w:rtl/>
        </w:rPr>
        <w:t>18</w:t>
      </w:r>
      <w:r w:rsidR="00240903">
        <w:rPr>
          <w:rFonts w:cs="B Zar" w:hint="cs"/>
          <w:sz w:val="28"/>
          <w:szCs w:val="28"/>
          <w:rtl/>
        </w:rPr>
        <w:t>/</w:t>
      </w:r>
      <w:r w:rsidR="00BE1198">
        <w:rPr>
          <w:rFonts w:cs="B Zar" w:hint="cs"/>
          <w:sz w:val="28"/>
          <w:szCs w:val="28"/>
          <w:rtl/>
        </w:rPr>
        <w:t>0</w:t>
      </w:r>
      <w:r w:rsidR="009C5D4B">
        <w:rPr>
          <w:rFonts w:cs="B Zar" w:hint="cs"/>
          <w:sz w:val="28"/>
          <w:szCs w:val="28"/>
          <w:rtl/>
        </w:rPr>
        <w:t>3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BE1198">
        <w:rPr>
          <w:rFonts w:cs="B Zar" w:hint="cs"/>
          <w:sz w:val="28"/>
          <w:szCs w:val="28"/>
          <w:rtl/>
        </w:rPr>
        <w:t>5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>مهر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4C3B45">
        <w:rPr>
          <w:rFonts w:ascii="Times New Roman" w:eastAsia="Times New Roman" w:hAnsi="Times New Roman" w:cs="B Zar" w:hint="cs"/>
          <w:sz w:val="28"/>
          <w:szCs w:val="28"/>
          <w:rtl/>
        </w:rPr>
        <w:t>30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9C5D4B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BE119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8D7380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8D7380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8D7380">
        <w:rPr>
          <w:rFonts w:cs="B Zar" w:hint="cs"/>
          <w:sz w:val="28"/>
          <w:szCs w:val="28"/>
          <w:rtl/>
        </w:rPr>
        <w:t>جهت كسب اطلاعات بيشتر</w:t>
      </w:r>
      <w:r w:rsidR="00C6407C">
        <w:rPr>
          <w:rFonts w:cs="B Zar" w:hint="cs"/>
          <w:sz w:val="28"/>
          <w:szCs w:val="28"/>
          <w:rtl/>
        </w:rPr>
        <w:t xml:space="preserve">به سايت </w:t>
      </w:r>
      <w:hyperlink r:id="rId6" w:history="1">
        <w:r w:rsidR="00C6407C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C6407C">
        <w:rPr>
          <w:rFonts w:cs="B Zar" w:hint="cs"/>
          <w:sz w:val="28"/>
          <w:szCs w:val="28"/>
          <w:rtl/>
        </w:rPr>
        <w:t xml:space="preserve"> </w:t>
      </w:r>
      <w:r w:rsidR="00C6407C" w:rsidRPr="0079060F">
        <w:rPr>
          <w:rFonts w:cs="B Zar" w:hint="cs"/>
          <w:color w:val="4F81BD" w:themeColor="accent1"/>
          <w:sz w:val="28"/>
          <w:szCs w:val="28"/>
          <w:rtl/>
        </w:rPr>
        <w:t xml:space="preserve"> </w:t>
      </w:r>
      <w:r w:rsidR="0013336E" w:rsidRPr="0079060F">
        <w:rPr>
          <w:rFonts w:cs="B Zar" w:hint="cs"/>
          <w:color w:val="4F81BD" w:themeColor="accent1"/>
          <w:sz w:val="32"/>
          <w:szCs w:val="32"/>
          <w:rtl/>
        </w:rPr>
        <w:t xml:space="preserve">يا </w:t>
      </w:r>
      <w:r w:rsidR="00C6407C" w:rsidRPr="0079060F">
        <w:rPr>
          <w:rFonts w:cs="B Zar" w:hint="cs"/>
          <w:color w:val="4F81BD" w:themeColor="accent1"/>
          <w:sz w:val="32"/>
          <w:szCs w:val="32"/>
          <w:rtl/>
        </w:rPr>
        <w:t>ساي</w:t>
      </w:r>
      <w:r w:rsidR="008D7380" w:rsidRPr="0079060F">
        <w:rPr>
          <w:rFonts w:cs="B Zar" w:hint="cs"/>
          <w:color w:val="4F81BD" w:themeColor="accent1"/>
          <w:sz w:val="32"/>
          <w:szCs w:val="32"/>
          <w:rtl/>
        </w:rPr>
        <w:t xml:space="preserve">ت معاملات شركت </w:t>
      </w:r>
      <w:r w:rsidR="008D7380" w:rsidRPr="00B541C4">
        <w:rPr>
          <w:rFonts w:cs="B Zar" w:hint="cs"/>
          <w:color w:val="4F81BD" w:themeColor="accent1"/>
          <w:sz w:val="32"/>
          <w:szCs w:val="32"/>
          <w:rtl/>
        </w:rPr>
        <w:t>توانير</w:t>
      </w:r>
      <w:r w:rsidR="008D7380" w:rsidRPr="0079060F">
        <w:rPr>
          <w:rFonts w:cs="B Zar" w:hint="cs"/>
          <w:sz w:val="28"/>
          <w:szCs w:val="28"/>
          <w:rtl/>
        </w:rPr>
        <w:t>مراجعه</w:t>
      </w:r>
      <w:r w:rsidR="008D7380">
        <w:rPr>
          <w:rFonts w:cs="B Zar" w:hint="cs"/>
          <w:sz w:val="28"/>
          <w:szCs w:val="28"/>
          <w:rtl/>
        </w:rPr>
        <w:t xml:space="preserve"> ويا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 xml:space="preserve">با </w:t>
      </w:r>
      <w:r w:rsidR="00C6407C" w:rsidRPr="009C7E3B">
        <w:rPr>
          <w:rFonts w:cs="B Zar" w:hint="cs"/>
          <w:sz w:val="28"/>
          <w:szCs w:val="28"/>
          <w:rtl/>
        </w:rPr>
        <w:t>شماره تلفن 91-55221489</w:t>
      </w:r>
      <w:r w:rsidR="008D7380">
        <w:rPr>
          <w:rFonts w:cs="B Zar" w:hint="cs"/>
          <w:sz w:val="28"/>
          <w:szCs w:val="28"/>
          <w:rtl/>
        </w:rPr>
        <w:t xml:space="preserve">  اداره قراردادها</w:t>
      </w:r>
      <w:r w:rsidR="0013336E">
        <w:rPr>
          <w:rFonts w:cs="B Zar" w:hint="cs"/>
          <w:sz w:val="28"/>
          <w:szCs w:val="28"/>
          <w:rtl/>
        </w:rPr>
        <w:t xml:space="preserve"> </w:t>
      </w:r>
      <w:r w:rsidR="00C6407C">
        <w:rPr>
          <w:rFonts w:cs="B Zar" w:hint="cs"/>
          <w:sz w:val="28"/>
          <w:szCs w:val="28"/>
          <w:rtl/>
        </w:rPr>
        <w:t>تماس حاصل نماييد.</w:t>
      </w:r>
      <w:bookmarkStart w:id="0" w:name="_GoBack"/>
      <w:bookmarkEnd w:id="0"/>
    </w:p>
    <w:p w:rsidR="00F64090" w:rsidRDefault="00F64090" w:rsidP="00ED7A8E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F64090" w:rsidRDefault="00F64090" w:rsidP="00ED7A8E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863759" w:rsidRDefault="00863759" w:rsidP="00C6407C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4C3B4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3336E"/>
    <w:rsid w:val="001613DA"/>
    <w:rsid w:val="001864AD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C3B45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9060F"/>
    <w:rsid w:val="007A7B18"/>
    <w:rsid w:val="008065BB"/>
    <w:rsid w:val="00830F46"/>
    <w:rsid w:val="0084043F"/>
    <w:rsid w:val="00863759"/>
    <w:rsid w:val="0086587D"/>
    <w:rsid w:val="008970E7"/>
    <w:rsid w:val="008D71BC"/>
    <w:rsid w:val="008D7380"/>
    <w:rsid w:val="009C08F2"/>
    <w:rsid w:val="009C5D4B"/>
    <w:rsid w:val="009C7E3B"/>
    <w:rsid w:val="00A41ACA"/>
    <w:rsid w:val="00A41B04"/>
    <w:rsid w:val="00A765CC"/>
    <w:rsid w:val="00AB3F11"/>
    <w:rsid w:val="00AE2A20"/>
    <w:rsid w:val="00AE3BFC"/>
    <w:rsid w:val="00B25A42"/>
    <w:rsid w:val="00B405C3"/>
    <w:rsid w:val="00B541C4"/>
    <w:rsid w:val="00B57436"/>
    <w:rsid w:val="00BA2626"/>
    <w:rsid w:val="00BE1198"/>
    <w:rsid w:val="00BF11FA"/>
    <w:rsid w:val="00C34313"/>
    <w:rsid w:val="00C443F1"/>
    <w:rsid w:val="00C6407C"/>
    <w:rsid w:val="00C6563F"/>
    <w:rsid w:val="00CB7F61"/>
    <w:rsid w:val="00D10472"/>
    <w:rsid w:val="00D50E4C"/>
    <w:rsid w:val="00D84C0F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ED7A8E"/>
    <w:rsid w:val="00F52149"/>
    <w:rsid w:val="00F64090"/>
    <w:rsid w:val="00F81CBA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PGM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mohammad basiri</cp:lastModifiedBy>
  <cp:revision>99</cp:revision>
  <cp:lastPrinted>2016-05-30T06:59:00Z</cp:lastPrinted>
  <dcterms:created xsi:type="dcterms:W3CDTF">2014-10-18T08:01:00Z</dcterms:created>
  <dcterms:modified xsi:type="dcterms:W3CDTF">2016-05-30T09:58:00Z</dcterms:modified>
</cp:coreProperties>
</file>